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3501"/>
        <w:gridCol w:w="1750"/>
        <w:gridCol w:w="3720"/>
      </w:tblGrid>
      <w:tr w:rsidR="004401E3" w:rsidRPr="006861A6" w14:paraId="2CEBEBEC" w14:textId="77777777" w:rsidTr="002D3141">
        <w:trPr>
          <w:trHeight w:val="463"/>
          <w:jc w:val="right"/>
        </w:trPr>
        <w:tc>
          <w:tcPr>
            <w:tcW w:w="10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63E8EE" w14:textId="1EFFF4C8" w:rsidR="004401E3" w:rsidRPr="006861A6" w:rsidRDefault="004401E3" w:rsidP="0034234C">
            <w:pPr>
              <w:widowControl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20"/>
                <w:szCs w:val="28"/>
              </w:rPr>
            </w:pPr>
            <w:bookmarkStart w:id="0" w:name="_GoBack"/>
            <w:bookmarkEnd w:id="0"/>
            <w:r w:rsidRPr="006861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8"/>
              </w:rPr>
              <w:t>借用人填寫</w:t>
            </w:r>
          </w:p>
        </w:tc>
      </w:tr>
      <w:tr w:rsidR="00D62FEB" w:rsidRPr="00D63233" w14:paraId="51DBC26C" w14:textId="0EA3CA2F" w:rsidTr="002D3141">
        <w:trPr>
          <w:trHeight w:val="974"/>
          <w:jc w:val="right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15EEDE0D" w14:textId="77777777" w:rsidR="00D62FEB" w:rsidRPr="002C4900" w:rsidRDefault="00D62FEB" w:rsidP="002C4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spacing w:val="60"/>
                <w:kern w:val="0"/>
                <w:sz w:val="28"/>
                <w:szCs w:val="28"/>
                <w:fitText w:val="960" w:id="-1307839999"/>
              </w:rPr>
              <w:t>借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960" w:id="-1307839999"/>
              </w:rPr>
              <w:t>用人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 w14:paraId="07C95558" w14:textId="2EDF681D" w:rsidR="00D62FEB" w:rsidRPr="002C4900" w:rsidRDefault="00D62FEB" w:rsidP="0034234C">
            <w:pPr>
              <w:widowControl/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5CF307C" w14:textId="4DA34DB7" w:rsidR="00D62FEB" w:rsidRPr="00F44F0D" w:rsidRDefault="00D62FEB" w:rsidP="00F44F0D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BFBFBF" w:themeColor="background1" w:themeShade="BF"/>
                <w:kern w:val="0"/>
                <w:sz w:val="28"/>
                <w:szCs w:val="28"/>
              </w:rPr>
            </w:pPr>
            <w:r w:rsidRPr="00F44F0D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3C902C64" w14:textId="77777777" w:rsidR="00D62FEB" w:rsidRPr="002C4900" w:rsidRDefault="00D62FEB" w:rsidP="00D62FEB">
            <w:pPr>
              <w:widowControl/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 w:val="28"/>
                <w:szCs w:val="28"/>
              </w:rPr>
            </w:pPr>
          </w:p>
        </w:tc>
      </w:tr>
      <w:tr w:rsidR="00D62FEB" w:rsidRPr="00D63233" w14:paraId="03ECEC88" w14:textId="77777777" w:rsidTr="002D3141">
        <w:trPr>
          <w:trHeight w:val="905"/>
          <w:jc w:val="right"/>
        </w:trPr>
        <w:tc>
          <w:tcPr>
            <w:tcW w:w="1600" w:type="dxa"/>
            <w:shd w:val="clear" w:color="auto" w:fill="auto"/>
            <w:noWrap/>
            <w:vAlign w:val="center"/>
          </w:tcPr>
          <w:p w14:paraId="78B6FEA8" w14:textId="4661CB4F" w:rsidR="00D62FEB" w:rsidRPr="002C4900" w:rsidRDefault="00D62FEB" w:rsidP="002C4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spacing w:val="200"/>
                <w:kern w:val="0"/>
                <w:sz w:val="28"/>
                <w:szCs w:val="28"/>
                <w:fitText w:val="960" w:id="-1307840000"/>
              </w:rPr>
              <w:t>身</w:t>
            </w: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960" w:id="-1307840000"/>
              </w:rPr>
              <w:t>份</w:t>
            </w:r>
          </w:p>
        </w:tc>
        <w:tc>
          <w:tcPr>
            <w:tcW w:w="8971" w:type="dxa"/>
            <w:gridSpan w:val="3"/>
            <w:shd w:val="clear" w:color="auto" w:fill="auto"/>
            <w:noWrap/>
            <w:vAlign w:val="center"/>
          </w:tcPr>
          <w:p w14:paraId="1F546680" w14:textId="115EEBEA" w:rsidR="00D62FEB" w:rsidRPr="00F1619A" w:rsidRDefault="00D62FEB" w:rsidP="00D6323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94B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文哲所</w:t>
            </w: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退休、兼任研究人員</w:t>
            </w:r>
            <w:r w:rsidR="00F44F0D"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</w: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□院士</w:t>
            </w:r>
            <w:r w:rsidR="00F44F0D"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</w:r>
            <w:r w:rsidRPr="00F161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94B5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文哲所</w:t>
            </w:r>
            <w:r w:rsidRPr="00F161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訪問學人</w:t>
            </w:r>
          </w:p>
        </w:tc>
      </w:tr>
      <w:tr w:rsidR="002C4900" w:rsidRPr="00D63233" w14:paraId="2518968C" w14:textId="77777777" w:rsidTr="002D3141">
        <w:trPr>
          <w:trHeight w:val="905"/>
          <w:jc w:val="right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6BE7E93" w14:textId="77777777" w:rsidR="002C4900" w:rsidRPr="002C4900" w:rsidRDefault="002C4900" w:rsidP="002C490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spacing w:val="200"/>
                <w:kern w:val="0"/>
                <w:sz w:val="28"/>
                <w:szCs w:val="28"/>
                <w:fitText w:val="960" w:id="-1307840000"/>
              </w:rPr>
              <w:t>借</w:t>
            </w:r>
            <w:r w:rsidRPr="008416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fitText w:val="960" w:id="-1307840000"/>
              </w:rPr>
              <w:t>期</w:t>
            </w:r>
          </w:p>
        </w:tc>
        <w:tc>
          <w:tcPr>
            <w:tcW w:w="8971" w:type="dxa"/>
            <w:gridSpan w:val="3"/>
            <w:shd w:val="clear" w:color="auto" w:fill="auto"/>
            <w:noWrap/>
            <w:vAlign w:val="center"/>
            <w:hideMark/>
          </w:tcPr>
          <w:p w14:paraId="050AC956" w14:textId="77777777" w:rsidR="002C4900" w:rsidRPr="00D63233" w:rsidRDefault="002C4900" w:rsidP="00D6323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日～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D63233"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14:paraId="09DAAC81" w14:textId="06F79C9F" w:rsidR="002C4900" w:rsidRPr="002C4900" w:rsidRDefault="00D63233" w:rsidP="00D63233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63233">
              <w:rPr>
                <w:rFonts w:ascii="標楷體" w:eastAsia="標楷體" w:hAnsi="標楷體" w:hint="eastAsia"/>
                <w:sz w:val="18"/>
                <w:szCs w:val="16"/>
              </w:rPr>
              <w:t>*</w:t>
            </w:r>
            <w:r w:rsidR="002C4900" w:rsidRPr="00D63233">
              <w:rPr>
                <w:rFonts w:ascii="標楷體" w:eastAsia="標楷體" w:hAnsi="標楷體" w:hint="eastAsia"/>
                <w:sz w:val="18"/>
                <w:szCs w:val="16"/>
              </w:rPr>
              <w:t>借期計算方式：</w:t>
            </w:r>
            <w:r w:rsidR="00A240A2" w:rsidRPr="00D63233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D63233">
              <w:rPr>
                <w:rFonts w:ascii="標楷體" w:eastAsia="標楷體" w:hAnsi="標楷體" w:hint="eastAsia"/>
                <w:sz w:val="18"/>
                <w:szCs w:val="16"/>
              </w:rPr>
              <w:t>7</w:t>
            </w:r>
            <w:r w:rsidR="002C4900" w:rsidRPr="00D63233">
              <w:rPr>
                <w:rFonts w:ascii="標楷體" w:eastAsia="標楷體" w:hAnsi="標楷體" w:hint="eastAsia"/>
                <w:sz w:val="18"/>
                <w:szCs w:val="16"/>
              </w:rPr>
              <w:t>個日曆天</w:t>
            </w:r>
            <w:r w:rsidR="00A240A2">
              <w:rPr>
                <w:rFonts w:ascii="標楷體" w:eastAsia="標楷體" w:hAnsi="標楷體" w:hint="eastAsia"/>
                <w:sz w:val="18"/>
                <w:szCs w:val="16"/>
              </w:rPr>
              <w:t>(若以申請日為起始日，</w:t>
            </w:r>
            <w:r w:rsidR="003C0F2C">
              <w:rPr>
                <w:rFonts w:ascii="標楷體" w:eastAsia="標楷體" w:hAnsi="標楷體" w:hint="eastAsia"/>
                <w:sz w:val="18"/>
                <w:szCs w:val="16"/>
              </w:rPr>
              <w:t>自</w:t>
            </w:r>
            <w:r w:rsidR="00A240A2" w:rsidRPr="00D63233">
              <w:rPr>
                <w:rFonts w:ascii="標楷體" w:eastAsia="標楷體" w:hAnsi="標楷體" w:hint="eastAsia"/>
                <w:sz w:val="18"/>
                <w:szCs w:val="16"/>
              </w:rPr>
              <w:t>申請</w:t>
            </w:r>
            <w:proofErr w:type="gramStart"/>
            <w:r w:rsidR="00A240A2" w:rsidRPr="00D63233">
              <w:rPr>
                <w:rFonts w:ascii="標楷體" w:eastAsia="標楷體" w:hAnsi="標楷體" w:hint="eastAsia"/>
                <w:sz w:val="18"/>
                <w:szCs w:val="16"/>
              </w:rPr>
              <w:t>日起計</w:t>
            </w:r>
            <w:proofErr w:type="gramEnd"/>
            <w:r w:rsidR="00A240A2">
              <w:rPr>
                <w:rFonts w:ascii="標楷體" w:eastAsia="標楷體" w:hAnsi="標楷體" w:hint="eastAsia"/>
                <w:sz w:val="18"/>
                <w:szCs w:val="16"/>
              </w:rPr>
              <w:t>)</w:t>
            </w:r>
          </w:p>
        </w:tc>
      </w:tr>
      <w:tr w:rsidR="004401E3" w:rsidRPr="00D63233" w14:paraId="37B67B05" w14:textId="77777777" w:rsidTr="002D3141">
        <w:trPr>
          <w:trHeight w:val="10099"/>
          <w:jc w:val="right"/>
        </w:trPr>
        <w:tc>
          <w:tcPr>
            <w:tcW w:w="10571" w:type="dxa"/>
            <w:gridSpan w:val="4"/>
            <w:shd w:val="clear" w:color="auto" w:fill="auto"/>
            <w:noWrap/>
            <w:vAlign w:val="center"/>
          </w:tcPr>
          <w:p w14:paraId="6FA3C963" w14:textId="77777777" w:rsidR="004401E3" w:rsidRPr="002D3141" w:rsidRDefault="004401E3" w:rsidP="00B8580C">
            <w:pPr>
              <w:ind w:leftChars="46" w:left="110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2D3141">
              <w:rPr>
                <w:rFonts w:ascii="標楷體" w:eastAsia="標楷體" w:hAnsi="標楷體" w:hint="eastAsia"/>
                <w:b/>
                <w:sz w:val="28"/>
                <w:szCs w:val="20"/>
              </w:rPr>
              <w:t>中央研究院中國文哲所圖書館研究小間使用管理辦法</w:t>
            </w:r>
          </w:p>
          <w:p w14:paraId="7971DFD0" w14:textId="77777777" w:rsidR="004401E3" w:rsidRPr="002D3141" w:rsidRDefault="004401E3" w:rsidP="00B8580C">
            <w:pPr>
              <w:snapToGrid w:val="0"/>
              <w:ind w:leftChars="46" w:left="110"/>
              <w:jc w:val="right"/>
              <w:rPr>
                <w:rFonts w:ascii="標楷體" w:eastAsia="標楷體" w:hAnsi="標楷體"/>
                <w:w w:val="90"/>
                <w:sz w:val="16"/>
                <w:szCs w:val="14"/>
              </w:rPr>
            </w:pPr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中央研究院 中國文</w:t>
            </w:r>
            <w:proofErr w:type="gramStart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哲</w:t>
            </w:r>
            <w:proofErr w:type="gramEnd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研究所</w:t>
            </w:r>
          </w:p>
          <w:p w14:paraId="20A418BD" w14:textId="77777777" w:rsidR="004401E3" w:rsidRPr="002D3141" w:rsidRDefault="004401E3" w:rsidP="00B8580C">
            <w:pPr>
              <w:snapToGrid w:val="0"/>
              <w:ind w:leftChars="46" w:left="110"/>
              <w:jc w:val="right"/>
              <w:rPr>
                <w:rFonts w:ascii="標楷體" w:eastAsia="標楷體" w:hAnsi="標楷體"/>
                <w:w w:val="90"/>
                <w:sz w:val="16"/>
                <w:szCs w:val="14"/>
              </w:rPr>
            </w:pPr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(111.12.26) 111 年第 6 次所</w:t>
            </w:r>
            <w:proofErr w:type="gramStart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務</w:t>
            </w:r>
            <w:proofErr w:type="gramEnd"/>
            <w:r w:rsidRPr="002D3141">
              <w:rPr>
                <w:rFonts w:ascii="標楷體" w:eastAsia="標楷體" w:hAnsi="標楷體" w:hint="eastAsia"/>
                <w:w w:val="90"/>
                <w:sz w:val="16"/>
                <w:szCs w:val="14"/>
              </w:rPr>
              <w:t>會議通過</w:t>
            </w:r>
          </w:p>
          <w:p w14:paraId="5255CCF9" w14:textId="77777777" w:rsidR="004401E3" w:rsidRPr="0068508C" w:rsidRDefault="004401E3" w:rsidP="00B8580C">
            <w:pPr>
              <w:ind w:leftChars="46" w:left="889" w:hangingChars="354" w:hanging="779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第一條 中央研究院中國文哲研究所圖書館（以下簡稱本館）為能有效利用本館研究小間，特訂定本管理辦法。</w:t>
            </w:r>
          </w:p>
          <w:p w14:paraId="40A53CC8" w14:textId="77777777" w:rsidR="004401E3" w:rsidRPr="0068508C" w:rsidRDefault="004401E3" w:rsidP="00B8580C">
            <w:pPr>
              <w:ind w:leftChars="46" w:left="110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第二條 申請資格：本所兼任/退休研究人員、院士、本所訪問學人。</w:t>
            </w:r>
          </w:p>
          <w:p w14:paraId="1E1993B5" w14:textId="77777777" w:rsidR="004401E3" w:rsidRPr="0068508C" w:rsidRDefault="004401E3" w:rsidP="00B8580C">
            <w:pPr>
              <w:ind w:leftChars="46" w:left="110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第三條 借期及使用時間：</w:t>
            </w:r>
          </w:p>
          <w:p w14:paraId="5644526E" w14:textId="77777777" w:rsidR="004401E3" w:rsidRPr="0068508C" w:rsidRDefault="004401E3" w:rsidP="0084164D">
            <w:pPr>
              <w:ind w:leftChars="366" w:left="878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借期以一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週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為限，一次以借用一座為限。到期當日視申請狀況辦理續借。並配合本館開放時間入內使用。</w:t>
            </w:r>
          </w:p>
          <w:p w14:paraId="161B3156" w14:textId="77777777" w:rsidR="004401E3" w:rsidRPr="0068508C" w:rsidRDefault="004401E3" w:rsidP="00B8580C">
            <w:pPr>
              <w:ind w:leftChars="46" w:left="110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第四條 借用規約：</w:t>
            </w:r>
          </w:p>
          <w:p w14:paraId="2C406EE2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借用人須辦理完成借書手續始得將書刊資料攜入研究小間。</w:t>
            </w:r>
          </w:p>
          <w:p w14:paraId="3EEAA83F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借用人不得在研究小間從事非研究性質之活動。</w:t>
            </w:r>
          </w:p>
          <w:p w14:paraId="4B45520D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使用研究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小間時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，必須保持安靜，注意環境清潔，不得有吸煙、飲食及其他非研究行為，並不得任意破壞室內配置。</w:t>
            </w:r>
          </w:p>
          <w:p w14:paraId="3D699C68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借用人勿於研究小間使用非研究需求之電器。</w:t>
            </w:r>
          </w:p>
          <w:p w14:paraId="17A219E6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借用人每日使用完畢後，應關閉研究小間門窗及所有電源。</w:t>
            </w:r>
          </w:p>
          <w:p w14:paraId="40C85769" w14:textId="77777777" w:rsidR="004401E3" w:rsidRPr="0068508C" w:rsidRDefault="004401E3" w:rsidP="0084164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存放於研究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小間內之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私人物品，</w:t>
            </w:r>
            <w:proofErr w:type="gramStart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本館概</w:t>
            </w:r>
            <w:proofErr w:type="gramEnd"/>
            <w:r w:rsidRPr="0068508C">
              <w:rPr>
                <w:rFonts w:ascii="標楷體" w:eastAsia="標楷體" w:hAnsi="標楷體" w:hint="eastAsia"/>
                <w:sz w:val="22"/>
                <w:szCs w:val="20"/>
              </w:rPr>
              <w:t>不負保管及賠償責任。</w:t>
            </w:r>
          </w:p>
          <w:p w14:paraId="29AC51AB" w14:textId="77777777" w:rsidR="00164E92" w:rsidRPr="00164E92" w:rsidRDefault="004401E3" w:rsidP="001E3E7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本館人員得會同相關人員逕行入內從事安全檢查(如逃生出口)及其他維護之工作，不得拒絕。</w:t>
            </w:r>
          </w:p>
          <w:p w14:paraId="1B2F8D30" w14:textId="5F28575C" w:rsidR="004401E3" w:rsidRPr="00164E92" w:rsidRDefault="004401E3" w:rsidP="001E3E7D">
            <w:pPr>
              <w:pStyle w:val="a3"/>
              <w:numPr>
                <w:ilvl w:val="0"/>
                <w:numId w:val="3"/>
              </w:numPr>
              <w:ind w:leftChars="152" w:left="1076" w:hanging="711"/>
              <w:rPr>
                <w:rFonts w:ascii="標楷體" w:eastAsia="標楷體" w:hAnsi="標楷體"/>
                <w:sz w:val="22"/>
                <w:szCs w:val="20"/>
              </w:rPr>
            </w:pPr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超過借用期限未遷出者，</w:t>
            </w:r>
            <w:proofErr w:type="gramStart"/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本館得逕行</w:t>
            </w:r>
            <w:proofErr w:type="gramEnd"/>
            <w:r w:rsidRPr="00164E92">
              <w:rPr>
                <w:rFonts w:ascii="標楷體" w:eastAsia="標楷體" w:hAnsi="標楷體" w:hint="eastAsia"/>
                <w:sz w:val="22"/>
                <w:szCs w:val="20"/>
              </w:rPr>
              <w:t>將該室物件取出，且不負保管責任。</w:t>
            </w:r>
          </w:p>
          <w:p w14:paraId="690CB784" w14:textId="77777777" w:rsidR="00283E23" w:rsidRPr="005E4228" w:rsidRDefault="00283E23" w:rsidP="00283E23">
            <w:pPr>
              <w:spacing w:beforeLines="100" w:before="36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E422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其他注意事項：</w:t>
            </w:r>
          </w:p>
          <w:p w14:paraId="27E920FD" w14:textId="77777777" w:rsidR="00283E23" w:rsidRPr="005E4228" w:rsidRDefault="00283E23" w:rsidP="00283E23">
            <w:pPr>
              <w:pStyle w:val="a3"/>
              <w:numPr>
                <w:ilvl w:val="0"/>
                <w:numId w:val="7"/>
              </w:numPr>
              <w:ind w:leftChars="0" w:left="254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附屬設備配件，借用期滿時請歸還至櫃檯：磁卡/鑰匙、冷氣遙控器、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2樓另附</w:t>
            </w:r>
            <w:proofErr w:type="gramStart"/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循環扇</w:t>
            </w:r>
            <w:proofErr w:type="gramEnd"/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遙控器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)。</w:t>
            </w:r>
          </w:p>
          <w:p w14:paraId="35A3622D" w14:textId="57FA3123" w:rsidR="00283E23" w:rsidRDefault="00283E23" w:rsidP="00283E23">
            <w:pPr>
              <w:pStyle w:val="a3"/>
              <w:numPr>
                <w:ilvl w:val="0"/>
                <w:numId w:val="7"/>
              </w:numPr>
              <w:snapToGrid w:val="0"/>
              <w:ind w:leftChars="0" w:left="254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E4228">
              <w:rPr>
                <w:rFonts w:ascii="標楷體" w:eastAsia="標楷體" w:hAnsi="標楷體" w:cs="新細明體"/>
                <w:kern w:val="0"/>
                <w:szCs w:val="24"/>
              </w:rPr>
              <w:t>本空間有緊急逃生</w:t>
            </w:r>
            <w:r w:rsidRPr="005E4228">
              <w:rPr>
                <w:rFonts w:ascii="標楷體" w:eastAsia="標楷體" w:hAnsi="標楷體" w:cs="新細明體" w:hint="eastAsia"/>
                <w:kern w:val="0"/>
                <w:szCs w:val="24"/>
              </w:rPr>
              <w:t>緩降設備，請勿移置或遮擋。</w:t>
            </w:r>
          </w:p>
          <w:p w14:paraId="343BEEEC" w14:textId="77777777" w:rsidR="00283E23" w:rsidRPr="005E4228" w:rsidRDefault="00283E23" w:rsidP="00283E23">
            <w:pPr>
              <w:pStyle w:val="a3"/>
              <w:snapToGrid w:val="0"/>
              <w:ind w:leftChars="0" w:left="25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69162814" w14:textId="05E1428E" w:rsidR="002B0C54" w:rsidRDefault="002B0C54" w:rsidP="002B0C54">
            <w:pPr>
              <w:snapToGrid w:val="0"/>
              <w:ind w:leftChars="46" w:left="396" w:hangingChars="102" w:hanging="286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</w:t>
            </w:r>
            <w:proofErr w:type="gramStart"/>
            <w:r w:rsidRPr="00F1619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本人已閱畢</w:t>
            </w:r>
            <w:proofErr w:type="gramEnd"/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，</w:t>
            </w:r>
            <w:r w:rsidRPr="00F1619A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並同意遵守</w:t>
            </w:r>
            <w:r w:rsidR="00283E2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管理辦法</w:t>
            </w:r>
            <w:r w:rsidR="00283E23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及注意事項</w:t>
            </w: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。</w:t>
            </w:r>
          </w:p>
          <w:p w14:paraId="501F5CAC" w14:textId="43FBD321" w:rsidR="004401E3" w:rsidRPr="00F1619A" w:rsidRDefault="004401E3" w:rsidP="005E4228">
            <w:pPr>
              <w:wordWrap w:val="0"/>
              <w:spacing w:beforeLines="150" w:before="540"/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簽名：　　　　　　　　　　　　</w:t>
            </w:r>
          </w:p>
          <w:p w14:paraId="5E1DC90A" w14:textId="7A499A17" w:rsidR="00DB1B51" w:rsidRPr="00283E23" w:rsidRDefault="004401E3" w:rsidP="00283E23">
            <w:pPr>
              <w:jc w:val="righ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619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</w:tbl>
    <w:p w14:paraId="42F10BEE" w14:textId="77777777" w:rsidR="00F44F0D" w:rsidRDefault="00F44F0D">
      <w:pPr>
        <w:widowControl/>
      </w:pPr>
      <w:r>
        <w:br w:type="page"/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075"/>
        <w:gridCol w:w="2182"/>
        <w:gridCol w:w="2126"/>
        <w:gridCol w:w="2268"/>
      </w:tblGrid>
      <w:tr w:rsidR="00F44F0D" w:rsidRPr="006861A6" w14:paraId="5C3CD830" w14:textId="77777777" w:rsidTr="00094B53">
        <w:trPr>
          <w:trHeight w:val="385"/>
          <w:jc w:val="right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64C741" w14:textId="2B8DBEFF" w:rsidR="00F44F0D" w:rsidRPr="006861A6" w:rsidRDefault="00F44F0D" w:rsidP="0035394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8"/>
              </w:rPr>
            </w:pPr>
            <w:bookmarkStart w:id="1" w:name="_Hlk129683793"/>
            <w:r w:rsidRPr="006861A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8"/>
              </w:rPr>
              <w:lastRenderedPageBreak/>
              <w:t>館員填寫</w:t>
            </w:r>
          </w:p>
        </w:tc>
      </w:tr>
      <w:tr w:rsidR="00F44F0D" w:rsidRPr="00C90BF9" w14:paraId="786C855C" w14:textId="77777777" w:rsidTr="0020581F">
        <w:trPr>
          <w:trHeight w:val="545"/>
          <w:jc w:val="right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6BD8E" w14:textId="77777777" w:rsidR="00F44F0D" w:rsidRPr="00C90BF9" w:rsidRDefault="00F44F0D" w:rsidP="008416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借用空間</w:t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2D00B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□２樓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41F92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□３樓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BFB42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6323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□４樓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2D6F0" w14:textId="77777777" w:rsidR="00F44F0D" w:rsidRPr="00C90BF9" w:rsidRDefault="00F44F0D" w:rsidP="003539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bookmarkEnd w:id="1"/>
      <w:tr w:rsidR="004401E3" w:rsidRPr="00C90BF9" w14:paraId="58D9F95E" w14:textId="77777777" w:rsidTr="0087005C">
        <w:trPr>
          <w:trHeight w:val="386"/>
          <w:jc w:val="right"/>
        </w:trPr>
        <w:tc>
          <w:tcPr>
            <w:tcW w:w="10206" w:type="dxa"/>
            <w:gridSpan w:val="5"/>
            <w:shd w:val="clear" w:color="auto" w:fill="D9D9D9" w:themeFill="background1" w:themeFillShade="D9"/>
            <w:noWrap/>
            <w:vAlign w:val="center"/>
          </w:tcPr>
          <w:p w14:paraId="2FD6A739" w14:textId="20433914" w:rsidR="004401E3" w:rsidRPr="00C90BF9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鑰匙</w:t>
            </w:r>
            <w:r w:rsidR="00094B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取用</w:t>
            </w:r>
            <w:r w:rsidRPr="00C90B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紀錄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表</w:t>
            </w:r>
          </w:p>
        </w:tc>
      </w:tr>
      <w:tr w:rsidR="004401E3" w:rsidRPr="00C90BF9" w14:paraId="14234EC6" w14:textId="77777777" w:rsidTr="0020581F">
        <w:trPr>
          <w:trHeight w:val="434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4065D0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shd w:val="clear" w:color="auto" w:fill="auto"/>
            <w:noWrap/>
            <w:vAlign w:val="center"/>
            <w:hideMark/>
          </w:tcPr>
          <w:p w14:paraId="6A8EAE28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借用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14:paraId="7EBC2D50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歸還</w:t>
            </w:r>
          </w:p>
        </w:tc>
      </w:tr>
      <w:tr w:rsidR="004401E3" w:rsidRPr="00C90BF9" w14:paraId="0EFCE86D" w14:textId="77777777" w:rsidTr="0020581F">
        <w:trPr>
          <w:trHeight w:val="398"/>
          <w:jc w:val="right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991CD62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14:paraId="5980FF11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44C6208B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4F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借用人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DB4783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5376AF" w14:textId="77777777" w:rsidR="004401E3" w:rsidRPr="002C4900" w:rsidRDefault="004401E3" w:rsidP="004401E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44F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館員</w:t>
            </w:r>
            <w:r w:rsidRPr="002C49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</w:tr>
      <w:tr w:rsidR="004401E3" w:rsidRPr="00C90BF9" w14:paraId="5904A910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76D50B4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57BDB838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4512A57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D217F5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EDEF5E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B1CED83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22D6A255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F1E505A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68FD4C62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683493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B5D79A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61C5B25C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30270776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456137B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53638D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C2E695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8B158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53BADB86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2FD087C4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DF5477D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75C465B7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A7F1F7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E79138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DEAB972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428476C6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  <w:bookmarkStart w:id="2" w:name="_Hlk126421380"/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ECD74A0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B001123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9E6506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39673F1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bookmarkEnd w:id="2"/>
      <w:tr w:rsidR="004401E3" w:rsidRPr="00C90BF9" w14:paraId="610B6CD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40D91C89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6428909B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0340662D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9C73F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51A67C4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238CB7C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0E5A8AFC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2929F18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0DEE2261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3A9A1B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AE4925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62466217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7E332FC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227A659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46254BAB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D4C6D4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DC661E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631A0E8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0C2D2573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B025A1C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6447B9E3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B331E0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8D343F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01E3" w:rsidRPr="00C90BF9" w14:paraId="4C801D6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647205EF" w14:textId="77777777" w:rsidR="004401E3" w:rsidRPr="00BF6C97" w:rsidRDefault="004401E3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55A9EE2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008DFDA7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488FF6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C7B53A" w14:textId="77777777" w:rsidR="004401E3" w:rsidRPr="00C90BF9" w:rsidRDefault="004401E3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2F7A2F13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69A5674C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978B05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7610E7DE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19C24B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38434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103A02BA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72E6B362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77C99E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228408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D3F60B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6D394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B8AE543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523F2F44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5D052F3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AF190A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046FC3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46572C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7B8F442E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5D5F2148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258CACD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0CF53E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D192D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FA189F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70F672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41F41B92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4CD2980A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461F95F8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4C918DF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CBEB5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2BA8B78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28167577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00A52FA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C20B4FC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CC19A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016633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5B8631B9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7F8F2F5A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3189A7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51EA9588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77552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099AD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4EEA895C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3AD85C7D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960F90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383D942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69482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01CB8C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366EFF19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CAFA4B5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194E8521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74560080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25E3393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ED58A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8580C" w:rsidRPr="00C90BF9" w14:paraId="028D70A1" w14:textId="77777777" w:rsidTr="0020581F">
        <w:trPr>
          <w:trHeight w:val="545"/>
          <w:jc w:val="right"/>
        </w:trPr>
        <w:tc>
          <w:tcPr>
            <w:tcW w:w="1555" w:type="dxa"/>
            <w:shd w:val="clear" w:color="auto" w:fill="auto"/>
            <w:noWrap/>
            <w:vAlign w:val="center"/>
          </w:tcPr>
          <w:p w14:paraId="15A6A02A" w14:textId="77777777" w:rsidR="00B8580C" w:rsidRPr="00BF6C97" w:rsidRDefault="00B8580C" w:rsidP="00BF6C97">
            <w:pPr>
              <w:pStyle w:val="a3"/>
              <w:widowControl/>
              <w:numPr>
                <w:ilvl w:val="0"/>
                <w:numId w:val="6"/>
              </w:numPr>
              <w:ind w:leftChars="0" w:left="112" w:hanging="112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 w:val="10"/>
                <w:szCs w:val="10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</w:tcPr>
          <w:p w14:paraId="345B2F12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</w:tcPr>
          <w:p w14:paraId="292987C7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4AA6A6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E80179" w14:textId="77777777" w:rsidR="00B8580C" w:rsidRPr="00C90BF9" w:rsidRDefault="00B8580C" w:rsidP="004401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3141" w:rsidRPr="00F44F0D" w14:paraId="5CA252A3" w14:textId="77777777" w:rsidTr="002D3141">
        <w:trPr>
          <w:trHeight w:val="1229"/>
          <w:jc w:val="right"/>
        </w:trPr>
        <w:tc>
          <w:tcPr>
            <w:tcW w:w="10206" w:type="dxa"/>
            <w:gridSpan w:val="5"/>
            <w:shd w:val="clear" w:color="auto" w:fill="auto"/>
            <w:noWrap/>
            <w:vAlign w:val="center"/>
          </w:tcPr>
          <w:p w14:paraId="00A9528E" w14:textId="77777777" w:rsidR="002D3141" w:rsidRPr="00F44F0D" w:rsidRDefault="002D3141" w:rsidP="002D3141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期滿</w:t>
            </w:r>
            <w:r w:rsidRPr="00F44F0D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設備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配件歸還確認</w:t>
            </w:r>
          </w:p>
          <w:p w14:paraId="5218D6F8" w14:textId="4598595E" w:rsidR="002D3141" w:rsidRPr="00F44F0D" w:rsidRDefault="002D3141" w:rsidP="0035394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□磁卡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鑰匙</w:t>
            </w: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  <w:t>□冷氣遙控器</w:t>
            </w: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２樓</w:t>
            </w:r>
            <w:proofErr w:type="gramStart"/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循環扇</w:t>
            </w:r>
            <w:proofErr w:type="gramEnd"/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遙控器</w:t>
            </w:r>
            <w:r w:rsidRPr="00F44F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ab/>
            </w:r>
          </w:p>
          <w:p w14:paraId="1DFBB6D9" w14:textId="4B1EE780" w:rsidR="002D3141" w:rsidRPr="00F44F0D" w:rsidRDefault="002D3141" w:rsidP="002D3141">
            <w:pPr>
              <w:widowControl/>
              <w:wordWrap w:val="0"/>
              <w:snapToGrid w:val="0"/>
              <w:spacing w:beforeLines="50" w:before="180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</w:rPr>
              <w:t>承辦館員</w:t>
            </w:r>
            <w:r>
              <w:rPr>
                <w:rFonts w:ascii="標楷體" w:eastAsia="標楷體" w:hAnsi="標楷體" w:hint="eastAsia"/>
              </w:rPr>
              <w:t xml:space="preserve">：　　　　　　　　　　　</w:t>
            </w:r>
          </w:p>
        </w:tc>
      </w:tr>
    </w:tbl>
    <w:p w14:paraId="7F1C78B7" w14:textId="164233F3" w:rsidR="002C4900" w:rsidRPr="002B40F6" w:rsidRDefault="002C4900" w:rsidP="002B40F6">
      <w:pPr>
        <w:rPr>
          <w:rFonts w:ascii="標楷體" w:eastAsia="標楷體" w:hAnsi="標楷體"/>
        </w:rPr>
      </w:pPr>
    </w:p>
    <w:sectPr w:rsidR="002C4900" w:rsidRPr="002B40F6" w:rsidSect="0068508C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AC65" w14:textId="77777777" w:rsidR="0068508C" w:rsidRDefault="0068508C" w:rsidP="0068508C">
      <w:r>
        <w:separator/>
      </w:r>
    </w:p>
  </w:endnote>
  <w:endnote w:type="continuationSeparator" w:id="0">
    <w:p w14:paraId="0978F91E" w14:textId="77777777" w:rsidR="0068508C" w:rsidRDefault="0068508C" w:rsidP="0068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F78B" w14:textId="77777777" w:rsidR="0068508C" w:rsidRDefault="0068508C" w:rsidP="0068508C">
      <w:r>
        <w:separator/>
      </w:r>
    </w:p>
  </w:footnote>
  <w:footnote w:type="continuationSeparator" w:id="0">
    <w:p w14:paraId="4BAA0E27" w14:textId="77777777" w:rsidR="0068508C" w:rsidRDefault="0068508C" w:rsidP="0068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5E7" w14:textId="72B7B924" w:rsidR="0068508C" w:rsidRPr="0068508C" w:rsidRDefault="0068508C" w:rsidP="0068508C">
    <w:pPr>
      <w:pStyle w:val="a4"/>
      <w:jc w:val="center"/>
      <w:rPr>
        <w:sz w:val="24"/>
        <w:szCs w:val="24"/>
      </w:rPr>
    </w:pPr>
    <w:r w:rsidRPr="0068508C">
      <w:rPr>
        <w:rFonts w:ascii="標楷體" w:eastAsia="標楷體" w:hAnsi="標楷體" w:hint="eastAsia"/>
        <w:sz w:val="36"/>
        <w:szCs w:val="32"/>
      </w:rPr>
      <w:t>文哲所圖書館研究小間借用申請表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085"/>
    <w:multiLevelType w:val="hybridMultilevel"/>
    <w:tmpl w:val="BBF2DDBA"/>
    <w:lvl w:ilvl="0" w:tplc="BCDA7F78">
      <w:start w:val="1"/>
      <w:numFmt w:val="taiwaneseCountingThousand"/>
      <w:lvlText w:val="%1、"/>
      <w:lvlJc w:val="left"/>
      <w:pPr>
        <w:ind w:left="881" w:hanging="5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4312B8A"/>
    <w:multiLevelType w:val="hybridMultilevel"/>
    <w:tmpl w:val="AFAE428C"/>
    <w:lvl w:ilvl="0" w:tplc="B6F20CB4"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686D30"/>
    <w:multiLevelType w:val="hybridMultilevel"/>
    <w:tmpl w:val="0DD2A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EB659D"/>
    <w:multiLevelType w:val="hybridMultilevel"/>
    <w:tmpl w:val="0B34377A"/>
    <w:lvl w:ilvl="0" w:tplc="AB182B8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73C4E"/>
    <w:multiLevelType w:val="hybridMultilevel"/>
    <w:tmpl w:val="590EF4C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E450D3F"/>
    <w:multiLevelType w:val="hybridMultilevel"/>
    <w:tmpl w:val="BBF2DDBA"/>
    <w:lvl w:ilvl="0" w:tplc="BCDA7F78">
      <w:start w:val="1"/>
      <w:numFmt w:val="taiwaneseCountingThousand"/>
      <w:lvlText w:val="%1、"/>
      <w:lvlJc w:val="left"/>
      <w:pPr>
        <w:ind w:left="881" w:hanging="5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5CE3695"/>
    <w:multiLevelType w:val="hybridMultilevel"/>
    <w:tmpl w:val="3B6AB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577007"/>
    <w:multiLevelType w:val="hybridMultilevel"/>
    <w:tmpl w:val="36CA4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0"/>
    <w:rsid w:val="00094B53"/>
    <w:rsid w:val="00164E92"/>
    <w:rsid w:val="001B5F4B"/>
    <w:rsid w:val="001F7EB5"/>
    <w:rsid w:val="0020581F"/>
    <w:rsid w:val="00222DF9"/>
    <w:rsid w:val="00235C6E"/>
    <w:rsid w:val="00283E23"/>
    <w:rsid w:val="002B0C54"/>
    <w:rsid w:val="002B40F6"/>
    <w:rsid w:val="002C4900"/>
    <w:rsid w:val="002C796C"/>
    <w:rsid w:val="002D3141"/>
    <w:rsid w:val="002F6919"/>
    <w:rsid w:val="0034234C"/>
    <w:rsid w:val="003536A6"/>
    <w:rsid w:val="00386C64"/>
    <w:rsid w:val="003A488C"/>
    <w:rsid w:val="003C0F2C"/>
    <w:rsid w:val="003E67FB"/>
    <w:rsid w:val="003F306C"/>
    <w:rsid w:val="0040538A"/>
    <w:rsid w:val="00426A1D"/>
    <w:rsid w:val="004401E3"/>
    <w:rsid w:val="00450AD3"/>
    <w:rsid w:val="004F7933"/>
    <w:rsid w:val="00547673"/>
    <w:rsid w:val="00584339"/>
    <w:rsid w:val="005C419B"/>
    <w:rsid w:val="005C5D9D"/>
    <w:rsid w:val="005E4228"/>
    <w:rsid w:val="0068508C"/>
    <w:rsid w:val="006861A6"/>
    <w:rsid w:val="006933E2"/>
    <w:rsid w:val="0071415E"/>
    <w:rsid w:val="007804A3"/>
    <w:rsid w:val="00792D3A"/>
    <w:rsid w:val="0084164D"/>
    <w:rsid w:val="0087005C"/>
    <w:rsid w:val="008A7308"/>
    <w:rsid w:val="0095681C"/>
    <w:rsid w:val="00971E9E"/>
    <w:rsid w:val="009975A0"/>
    <w:rsid w:val="00A04D02"/>
    <w:rsid w:val="00A240A2"/>
    <w:rsid w:val="00A46880"/>
    <w:rsid w:val="00B8580C"/>
    <w:rsid w:val="00BE4568"/>
    <w:rsid w:val="00BF6C97"/>
    <w:rsid w:val="00C35ACA"/>
    <w:rsid w:val="00C90BF9"/>
    <w:rsid w:val="00CA1F12"/>
    <w:rsid w:val="00D62FEB"/>
    <w:rsid w:val="00D63233"/>
    <w:rsid w:val="00DB1B51"/>
    <w:rsid w:val="00DD60D3"/>
    <w:rsid w:val="00E3545F"/>
    <w:rsid w:val="00E9437D"/>
    <w:rsid w:val="00F1619A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52A3"/>
  <w15:chartTrackingRefBased/>
  <w15:docId w15:val="{7A03B52D-9CDC-42A0-9714-97E7D64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50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5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胡錦華</dc:creator>
  <cp:keywords/>
  <dc:description/>
  <cp:lastModifiedBy>魏毓慧</cp:lastModifiedBy>
  <cp:revision>2</cp:revision>
  <cp:lastPrinted>2023-08-17T01:47:00Z</cp:lastPrinted>
  <dcterms:created xsi:type="dcterms:W3CDTF">2023-08-17T06:35:00Z</dcterms:created>
  <dcterms:modified xsi:type="dcterms:W3CDTF">2023-08-17T06:35:00Z</dcterms:modified>
</cp:coreProperties>
</file>